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3EBC" w14:textId="4DE72E61" w:rsidR="00C8176B" w:rsidRPr="00692571" w:rsidRDefault="006A2D1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Practitioner</w:t>
      </w:r>
      <w:r w:rsidR="00815C89" w:rsidRPr="00692571">
        <w:rPr>
          <w:b/>
          <w:bCs/>
          <w:sz w:val="36"/>
          <w:szCs w:val="36"/>
          <w:lang w:val="en-US"/>
        </w:rPr>
        <w:t xml:space="preserve"> Development Opportunity</w:t>
      </w:r>
    </w:p>
    <w:p w14:paraId="55B7629A" w14:textId="77777777" w:rsidR="00815C89" w:rsidRDefault="00815C89">
      <w:pPr>
        <w:rPr>
          <w:lang w:val="en-US"/>
        </w:rPr>
      </w:pPr>
    </w:p>
    <w:p w14:paraId="42611089" w14:textId="768C461A" w:rsidR="00815C89" w:rsidRDefault="00815C89">
      <w:pPr>
        <w:rPr>
          <w:lang w:val="en-US"/>
        </w:rPr>
      </w:pPr>
      <w:r>
        <w:rPr>
          <w:lang w:val="en-US"/>
        </w:rPr>
        <w:t xml:space="preserve">Commonwealth Games Northern Ireland (CGNI), in conjunction with our partners at Sport Northern Ireland (SNI), are pleased to announce an exciting opportunity for </w:t>
      </w:r>
      <w:r w:rsidR="00873F3E">
        <w:rPr>
          <w:lang w:val="en-US"/>
        </w:rPr>
        <w:t>approximately 1</w:t>
      </w:r>
      <w:r w:rsidR="006A2D10">
        <w:rPr>
          <w:lang w:val="en-US"/>
        </w:rPr>
        <w:t>0</w:t>
      </w:r>
      <w:r w:rsidR="00873F3E">
        <w:rPr>
          <w:lang w:val="en-US"/>
        </w:rPr>
        <w:t xml:space="preserve"> </w:t>
      </w:r>
      <w:r w:rsidR="006A2D10">
        <w:rPr>
          <w:lang w:val="en-US"/>
        </w:rPr>
        <w:t>practitioners</w:t>
      </w:r>
      <w:r>
        <w:rPr>
          <w:lang w:val="en-US"/>
        </w:rPr>
        <w:t xml:space="preserve"> who may be targeting the Malta 2027 Commonwealth Youth Games or the Amdavad 2030 Commonwealth Games.</w:t>
      </w:r>
    </w:p>
    <w:p w14:paraId="23C0E78D" w14:textId="77777777" w:rsidR="00815C89" w:rsidRDefault="00815C89">
      <w:pPr>
        <w:rPr>
          <w:lang w:val="en-US"/>
        </w:rPr>
      </w:pPr>
    </w:p>
    <w:p w14:paraId="1B8532A4" w14:textId="476AD4A6" w:rsidR="00815C89" w:rsidRDefault="00815C89">
      <w:pPr>
        <w:rPr>
          <w:lang w:val="en-US"/>
        </w:rPr>
      </w:pPr>
      <w:r>
        <w:rPr>
          <w:lang w:val="en-US"/>
        </w:rPr>
        <w:t xml:space="preserve">We are seeking expressions of interest </w:t>
      </w:r>
      <w:r w:rsidR="00692571">
        <w:rPr>
          <w:lang w:val="en-US"/>
        </w:rPr>
        <w:t xml:space="preserve">from </w:t>
      </w:r>
      <w:r w:rsidR="00FB5421">
        <w:rPr>
          <w:lang w:val="en-US"/>
        </w:rPr>
        <w:t>indivi</w:t>
      </w:r>
      <w:r w:rsidR="00DD5323">
        <w:rPr>
          <w:lang w:val="en-US"/>
        </w:rPr>
        <w:t>duals who aspire to</w:t>
      </w:r>
      <w:r w:rsidR="00692571">
        <w:rPr>
          <w:lang w:val="en-US"/>
        </w:rPr>
        <w:t xml:space="preserve"> be</w:t>
      </w:r>
      <w:r>
        <w:rPr>
          <w:lang w:val="en-US"/>
        </w:rPr>
        <w:t xml:space="preserve"> operating within </w:t>
      </w:r>
      <w:r w:rsidR="00816E21">
        <w:rPr>
          <w:lang w:val="en-US"/>
        </w:rPr>
        <w:t>the</w:t>
      </w:r>
      <w:r>
        <w:rPr>
          <w:lang w:val="en-US"/>
        </w:rPr>
        <w:t xml:space="preserve"> high-performance </w:t>
      </w:r>
      <w:r w:rsidR="00816E21">
        <w:rPr>
          <w:lang w:val="en-US"/>
        </w:rPr>
        <w:t>ecosystem</w:t>
      </w:r>
      <w:r>
        <w:rPr>
          <w:lang w:val="en-US"/>
        </w:rPr>
        <w:t xml:space="preserve"> over the coming years.</w:t>
      </w:r>
      <w:r w:rsidR="00A85F50">
        <w:rPr>
          <w:lang w:val="en-US"/>
        </w:rPr>
        <w:t xml:space="preserve"> While </w:t>
      </w:r>
      <w:r w:rsidR="005A5010">
        <w:rPr>
          <w:lang w:val="en-US"/>
        </w:rPr>
        <w:t xml:space="preserve">the programme incorporates the Glasgow 2026 Commonwealth Games and </w:t>
      </w:r>
      <w:r w:rsidR="00A85F50">
        <w:rPr>
          <w:lang w:val="en-US"/>
        </w:rPr>
        <w:t xml:space="preserve">there will be a focus on operating within a multi-sport Games environment we are committed to the all-round development of the </w:t>
      </w:r>
      <w:r w:rsidR="00DD5323">
        <w:rPr>
          <w:lang w:val="en-US"/>
        </w:rPr>
        <w:t>practitioners</w:t>
      </w:r>
      <w:r w:rsidR="00A85F50">
        <w:rPr>
          <w:lang w:val="en-US"/>
        </w:rPr>
        <w:t xml:space="preserve"> involved.</w:t>
      </w:r>
    </w:p>
    <w:p w14:paraId="1CB940EA" w14:textId="77777777" w:rsidR="007314DE" w:rsidRDefault="007314DE">
      <w:pPr>
        <w:rPr>
          <w:lang w:val="en-US"/>
        </w:rPr>
      </w:pPr>
    </w:p>
    <w:p w14:paraId="240E3D2E" w14:textId="55B4BB6F" w:rsidR="007314DE" w:rsidRDefault="007314DE">
      <w:pPr>
        <w:rPr>
          <w:lang w:val="en-US"/>
        </w:rPr>
      </w:pPr>
      <w:r>
        <w:rPr>
          <w:lang w:val="en-US"/>
        </w:rPr>
        <w:t xml:space="preserve">The programme </w:t>
      </w:r>
      <w:r w:rsidR="0087279C">
        <w:rPr>
          <w:lang w:val="en-US"/>
        </w:rPr>
        <w:t xml:space="preserve">is aimed at individuals who </w:t>
      </w:r>
      <w:r w:rsidR="003168D2">
        <w:rPr>
          <w:lang w:val="en-US"/>
        </w:rPr>
        <w:t xml:space="preserve">wish to </w:t>
      </w:r>
      <w:r w:rsidR="002B536A">
        <w:rPr>
          <w:lang w:val="en-US"/>
        </w:rPr>
        <w:t>develop</w:t>
      </w:r>
      <w:r w:rsidR="00D773EF">
        <w:rPr>
          <w:lang w:val="en-US"/>
        </w:rPr>
        <w:t xml:space="preserve"> their experience </w:t>
      </w:r>
      <w:r w:rsidR="00530F7F">
        <w:rPr>
          <w:lang w:val="en-US"/>
        </w:rPr>
        <w:t>with</w:t>
      </w:r>
      <w:r w:rsidR="00D773EF">
        <w:rPr>
          <w:lang w:val="en-US"/>
        </w:rPr>
        <w:t>in</w:t>
      </w:r>
      <w:r w:rsidR="0087279C">
        <w:rPr>
          <w:lang w:val="en-US"/>
        </w:rPr>
        <w:t xml:space="preserve"> performance sport.</w:t>
      </w:r>
      <w:r w:rsidR="00BD45D6">
        <w:rPr>
          <w:lang w:val="en-US"/>
        </w:rPr>
        <w:t xml:space="preserve"> </w:t>
      </w:r>
      <w:r w:rsidR="00302590">
        <w:rPr>
          <w:lang w:val="en-US"/>
        </w:rPr>
        <w:t>They will be qualified practitioners seeking practical experience</w:t>
      </w:r>
      <w:r w:rsidR="002E2A04">
        <w:rPr>
          <w:lang w:val="en-US"/>
        </w:rPr>
        <w:t xml:space="preserve"> within a community of likeminded people.</w:t>
      </w:r>
    </w:p>
    <w:p w14:paraId="52FE4EF9" w14:textId="77777777" w:rsidR="00816E21" w:rsidRDefault="00816E21">
      <w:pPr>
        <w:rPr>
          <w:lang w:val="en-US"/>
        </w:rPr>
      </w:pPr>
    </w:p>
    <w:p w14:paraId="6E96EBC7" w14:textId="77777777" w:rsidR="00A85F50" w:rsidRDefault="00A85F50">
      <w:pPr>
        <w:rPr>
          <w:lang w:val="en-US"/>
        </w:rPr>
      </w:pPr>
    </w:p>
    <w:p w14:paraId="5F4E2FDA" w14:textId="741F741C" w:rsidR="00A85F50" w:rsidRPr="00816E21" w:rsidRDefault="00A85F50">
      <w:pPr>
        <w:rPr>
          <w:b/>
          <w:bCs/>
          <w:sz w:val="32"/>
          <w:szCs w:val="32"/>
          <w:lang w:val="en-US"/>
        </w:rPr>
      </w:pPr>
      <w:r w:rsidRPr="00816E21">
        <w:rPr>
          <w:b/>
          <w:bCs/>
          <w:sz w:val="32"/>
          <w:szCs w:val="32"/>
          <w:lang w:val="en-US"/>
        </w:rPr>
        <w:t>Programme Overview</w:t>
      </w:r>
    </w:p>
    <w:p w14:paraId="33D50E97" w14:textId="77777777" w:rsidR="00A85F50" w:rsidRDefault="00A85F50">
      <w:pPr>
        <w:rPr>
          <w:lang w:val="en-US"/>
        </w:rPr>
      </w:pPr>
    </w:p>
    <w:p w14:paraId="29B69A7F" w14:textId="189B8495" w:rsidR="00A85F50" w:rsidRDefault="00A85F50" w:rsidP="00A85F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February 2026 – applications open</w:t>
      </w:r>
    </w:p>
    <w:p w14:paraId="5D678C5F" w14:textId="77777777" w:rsidR="00A85F50" w:rsidRDefault="00A85F50" w:rsidP="00A85F50">
      <w:pPr>
        <w:pStyle w:val="ListParagraph"/>
        <w:rPr>
          <w:lang w:val="en-US"/>
        </w:rPr>
      </w:pPr>
    </w:p>
    <w:p w14:paraId="381FFE60" w14:textId="037C0560" w:rsidR="00A85F50" w:rsidRDefault="00A85F50" w:rsidP="00A85F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Friday </w:t>
      </w:r>
      <w:r w:rsidR="002B536A">
        <w:rPr>
          <w:lang w:val="en-US"/>
        </w:rPr>
        <w:t>13</w:t>
      </w:r>
      <w:r w:rsidRPr="00A85F50">
        <w:rPr>
          <w:vertAlign w:val="superscript"/>
          <w:lang w:val="en-US"/>
        </w:rPr>
        <w:t>th</w:t>
      </w:r>
      <w:r>
        <w:rPr>
          <w:lang w:val="en-US"/>
        </w:rPr>
        <w:t xml:space="preserve"> March 2026 – applications close. Members of the CGNI Performance sub-committee will evaluate the applications.</w:t>
      </w:r>
    </w:p>
    <w:p w14:paraId="7E113A64" w14:textId="77777777" w:rsidR="00A85F50" w:rsidRPr="00A85F50" w:rsidRDefault="00A85F50" w:rsidP="00A85F50">
      <w:pPr>
        <w:pStyle w:val="ListParagraph"/>
        <w:rPr>
          <w:lang w:val="en-US"/>
        </w:rPr>
      </w:pPr>
    </w:p>
    <w:p w14:paraId="4310FEF1" w14:textId="249777E0" w:rsidR="00A85F50" w:rsidRDefault="00A85F50" w:rsidP="00A85F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W/c </w:t>
      </w:r>
      <w:r w:rsidR="002B536A">
        <w:rPr>
          <w:lang w:val="en-US"/>
        </w:rPr>
        <w:t>23</w:t>
      </w:r>
      <w:r w:rsidR="002B536A" w:rsidRPr="002B536A">
        <w:rPr>
          <w:vertAlign w:val="superscript"/>
          <w:lang w:val="en-US"/>
        </w:rPr>
        <w:t>rd</w:t>
      </w:r>
      <w:r w:rsidR="002B536A">
        <w:rPr>
          <w:lang w:val="en-US"/>
        </w:rPr>
        <w:t xml:space="preserve"> </w:t>
      </w:r>
      <w:r>
        <w:rPr>
          <w:lang w:val="en-US"/>
        </w:rPr>
        <w:t>March 2026. Successful candidates will be notified.</w:t>
      </w:r>
    </w:p>
    <w:p w14:paraId="0AA6789E" w14:textId="77777777" w:rsidR="00A85F50" w:rsidRPr="00A85F50" w:rsidRDefault="00A85F50" w:rsidP="00A85F50">
      <w:pPr>
        <w:pStyle w:val="ListParagraph"/>
        <w:rPr>
          <w:lang w:val="en-US"/>
        </w:rPr>
      </w:pPr>
    </w:p>
    <w:p w14:paraId="48D76765" w14:textId="0758EA2E" w:rsidR="00A85F50" w:rsidRDefault="00F66AA5" w:rsidP="00A85F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Wednesday 29</w:t>
      </w:r>
      <w:r w:rsidRPr="00F66AA5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A85F50">
        <w:rPr>
          <w:lang w:val="en-US"/>
        </w:rPr>
        <w:t>April 2026. Pre Glasgow Session 1 – Connecting &amp; Shaping.</w:t>
      </w:r>
    </w:p>
    <w:p w14:paraId="2C2D06C6" w14:textId="77777777" w:rsidR="00A85F50" w:rsidRPr="00187F38" w:rsidRDefault="00A85F50" w:rsidP="00A85F50">
      <w:pPr>
        <w:pStyle w:val="ListParagraph"/>
        <w:rPr>
          <w:lang w:val="en-US"/>
        </w:rPr>
      </w:pPr>
    </w:p>
    <w:p w14:paraId="05B9C62A" w14:textId="1A247CBA" w:rsidR="00A85F50" w:rsidRDefault="00616227" w:rsidP="00A85F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Wednesday 17</w:t>
      </w:r>
      <w:r w:rsidRPr="00616227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A85F50">
        <w:rPr>
          <w:lang w:val="en-US"/>
        </w:rPr>
        <w:t>June 2026. Pre Glasgow Session 2 – Planning &amp; Preparation.</w:t>
      </w:r>
    </w:p>
    <w:p w14:paraId="6DDEF9BE" w14:textId="77777777" w:rsidR="00A85F50" w:rsidRPr="00A85F50" w:rsidRDefault="00A85F50" w:rsidP="00A85F50">
      <w:pPr>
        <w:pStyle w:val="ListParagraph"/>
        <w:rPr>
          <w:lang w:val="en-US"/>
        </w:rPr>
      </w:pPr>
    </w:p>
    <w:p w14:paraId="0BE867B3" w14:textId="0CE186BF" w:rsidR="00A85F50" w:rsidRDefault="00A85F50" w:rsidP="00A85F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30</w:t>
      </w:r>
      <w:r w:rsidRPr="00A85F50"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 w:rsidR="0006394E">
        <w:rPr>
          <w:lang w:val="en-US"/>
        </w:rPr>
        <w:t xml:space="preserve">to </w:t>
      </w:r>
      <w:r w:rsidR="00D202C9">
        <w:rPr>
          <w:lang w:val="en-US"/>
        </w:rPr>
        <w:t>2</w:t>
      </w:r>
      <w:r w:rsidR="00D202C9" w:rsidRPr="00D202C9">
        <w:rPr>
          <w:vertAlign w:val="superscript"/>
          <w:lang w:val="en-US"/>
        </w:rPr>
        <w:t>nd</w:t>
      </w:r>
      <w:r w:rsidR="00D202C9">
        <w:rPr>
          <w:lang w:val="en-US"/>
        </w:rPr>
        <w:t xml:space="preserve"> </w:t>
      </w:r>
      <w:r w:rsidR="007939B5">
        <w:rPr>
          <w:lang w:val="en-US"/>
        </w:rPr>
        <w:t xml:space="preserve">August </w:t>
      </w:r>
      <w:r>
        <w:rPr>
          <w:lang w:val="en-US"/>
        </w:rPr>
        <w:t xml:space="preserve">2026. Immersive </w:t>
      </w:r>
      <w:r w:rsidR="00816E21">
        <w:rPr>
          <w:lang w:val="en-US"/>
        </w:rPr>
        <w:t>learning and development</w:t>
      </w:r>
      <w:r>
        <w:rPr>
          <w:lang w:val="en-US"/>
        </w:rPr>
        <w:t xml:space="preserve"> experience at the Glasgow 2026 Commonwealth Games.</w:t>
      </w:r>
    </w:p>
    <w:p w14:paraId="26F0AFF3" w14:textId="77777777" w:rsidR="00816E21" w:rsidRPr="00816E21" w:rsidRDefault="00816E21" w:rsidP="00816E21">
      <w:pPr>
        <w:pStyle w:val="ListParagraph"/>
        <w:rPr>
          <w:lang w:val="en-US"/>
        </w:rPr>
      </w:pPr>
    </w:p>
    <w:p w14:paraId="3A5D436E" w14:textId="4F55DD92" w:rsidR="00816E21" w:rsidRDefault="00CB2676" w:rsidP="00A85F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Wednesday 16</w:t>
      </w:r>
      <w:r w:rsidRPr="00CB2676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816E21">
        <w:rPr>
          <w:lang w:val="en-US"/>
        </w:rPr>
        <w:t>September 2026. Post Glasgow Session – Reflecting &amp; Applying.</w:t>
      </w:r>
    </w:p>
    <w:p w14:paraId="2CD933B8" w14:textId="77777777" w:rsidR="00816E21" w:rsidRPr="00187F38" w:rsidRDefault="00816E21" w:rsidP="00816E21">
      <w:pPr>
        <w:pStyle w:val="ListParagraph"/>
        <w:rPr>
          <w:lang w:val="en-US"/>
        </w:rPr>
      </w:pPr>
    </w:p>
    <w:p w14:paraId="410E0DCF" w14:textId="593480DC" w:rsidR="00816E21" w:rsidRPr="003C477E" w:rsidRDefault="00816E21" w:rsidP="00A85F50">
      <w:pPr>
        <w:pStyle w:val="ListParagraph"/>
        <w:numPr>
          <w:ilvl w:val="0"/>
          <w:numId w:val="1"/>
        </w:numPr>
        <w:rPr>
          <w:lang w:val="en-US"/>
        </w:rPr>
      </w:pPr>
      <w:r w:rsidRPr="003C477E">
        <w:rPr>
          <w:lang w:val="en-US"/>
        </w:rPr>
        <w:t xml:space="preserve">Dates TBC – 3 additional sessions targeted specifically at the needs of this group </w:t>
      </w:r>
      <w:r w:rsidR="003C477E" w:rsidRPr="003C477E">
        <w:rPr>
          <w:lang w:val="en-US"/>
        </w:rPr>
        <w:t>of practitioners.</w:t>
      </w:r>
    </w:p>
    <w:p w14:paraId="511A02FE" w14:textId="77777777" w:rsidR="00816E21" w:rsidRPr="00816E21" w:rsidRDefault="00816E21" w:rsidP="00816E21">
      <w:pPr>
        <w:pStyle w:val="ListParagraph"/>
        <w:rPr>
          <w:lang w:val="en-US"/>
        </w:rPr>
      </w:pPr>
    </w:p>
    <w:p w14:paraId="1F9FD0CD" w14:textId="00CAB948" w:rsidR="00816E21" w:rsidRPr="003C477E" w:rsidRDefault="00E3191F" w:rsidP="00A85F50">
      <w:pPr>
        <w:pStyle w:val="ListParagraph"/>
        <w:numPr>
          <w:ilvl w:val="0"/>
          <w:numId w:val="1"/>
        </w:numPr>
        <w:rPr>
          <w:lang w:val="en-US"/>
        </w:rPr>
      </w:pPr>
      <w:r w:rsidRPr="003C477E">
        <w:rPr>
          <w:lang w:val="en-US"/>
        </w:rPr>
        <w:t>A</w:t>
      </w:r>
      <w:r w:rsidR="00816E21" w:rsidRPr="003C477E">
        <w:rPr>
          <w:lang w:val="en-US"/>
        </w:rPr>
        <w:t xml:space="preserve">ccess to 1-to-1 support through the SNI </w:t>
      </w:r>
      <w:r w:rsidRPr="003C477E">
        <w:rPr>
          <w:lang w:val="en-US"/>
        </w:rPr>
        <w:t>Sports Institute.</w:t>
      </w:r>
    </w:p>
    <w:p w14:paraId="39D1AB63" w14:textId="77777777" w:rsidR="00816E21" w:rsidRPr="00816E21" w:rsidRDefault="00816E21" w:rsidP="00816E21">
      <w:pPr>
        <w:pStyle w:val="ListParagraph"/>
        <w:rPr>
          <w:lang w:val="en-US"/>
        </w:rPr>
      </w:pPr>
    </w:p>
    <w:p w14:paraId="7F0A1D81" w14:textId="5DB37F7E" w:rsidR="00816E21" w:rsidRDefault="00816E21" w:rsidP="00816E21">
      <w:pPr>
        <w:pStyle w:val="ListParagraph"/>
        <w:numPr>
          <w:ilvl w:val="0"/>
          <w:numId w:val="1"/>
        </w:numPr>
        <w:rPr>
          <w:lang w:val="en-US"/>
        </w:rPr>
      </w:pPr>
      <w:r w:rsidRPr="007C6480">
        <w:rPr>
          <w:lang w:val="en-US"/>
        </w:rPr>
        <w:t xml:space="preserve">Ongoing </w:t>
      </w:r>
      <w:r w:rsidR="007C6480" w:rsidRPr="007C6480">
        <w:rPr>
          <w:lang w:val="en-US"/>
        </w:rPr>
        <w:t xml:space="preserve">CPD </w:t>
      </w:r>
      <w:r w:rsidR="004F0F71" w:rsidRPr="007C6480">
        <w:rPr>
          <w:lang w:val="en-US"/>
        </w:rPr>
        <w:t>opportunities</w:t>
      </w:r>
      <w:r w:rsidR="007C6480">
        <w:rPr>
          <w:lang w:val="en-US"/>
        </w:rPr>
        <w:t>, including working with CGNI member sports.</w:t>
      </w:r>
    </w:p>
    <w:p w14:paraId="45B4CB46" w14:textId="77777777" w:rsidR="00484123" w:rsidRPr="00484123" w:rsidRDefault="00484123" w:rsidP="00484123">
      <w:pPr>
        <w:pStyle w:val="ListParagraph"/>
        <w:rPr>
          <w:lang w:val="en-US"/>
        </w:rPr>
      </w:pPr>
    </w:p>
    <w:p w14:paraId="6F55B2AF" w14:textId="77777777" w:rsidR="00484123" w:rsidRDefault="00484123" w:rsidP="00484123">
      <w:pPr>
        <w:rPr>
          <w:lang w:val="en-US"/>
        </w:rPr>
      </w:pPr>
    </w:p>
    <w:p w14:paraId="6BCF7C77" w14:textId="77777777" w:rsidR="00484123" w:rsidRDefault="00484123" w:rsidP="00484123">
      <w:pPr>
        <w:rPr>
          <w:lang w:val="en-US"/>
        </w:rPr>
      </w:pPr>
    </w:p>
    <w:p w14:paraId="61C4ECAC" w14:textId="77777777" w:rsidR="00484123" w:rsidRDefault="00484123" w:rsidP="00484123">
      <w:pPr>
        <w:rPr>
          <w:lang w:val="en-US"/>
        </w:rPr>
      </w:pPr>
    </w:p>
    <w:p w14:paraId="70B46B8D" w14:textId="77777777" w:rsidR="00484123" w:rsidRDefault="00484123" w:rsidP="00484123">
      <w:pPr>
        <w:rPr>
          <w:lang w:val="en-US"/>
        </w:rPr>
      </w:pPr>
    </w:p>
    <w:p w14:paraId="0A4FE71C" w14:textId="77777777" w:rsidR="00484123" w:rsidRPr="00484123" w:rsidRDefault="00484123" w:rsidP="00484123">
      <w:pPr>
        <w:rPr>
          <w:lang w:val="en-US"/>
        </w:rPr>
      </w:pPr>
    </w:p>
    <w:p w14:paraId="42A9B2ED" w14:textId="2077CE3F" w:rsidR="00816E21" w:rsidRPr="00C04A2F" w:rsidRDefault="00E107F1" w:rsidP="00816E21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Practitioner</w:t>
      </w:r>
      <w:r w:rsidR="00816E21" w:rsidRPr="00C04A2F">
        <w:rPr>
          <w:b/>
          <w:bCs/>
          <w:sz w:val="32"/>
          <w:szCs w:val="32"/>
          <w:lang w:val="en-US"/>
        </w:rPr>
        <w:t xml:space="preserve"> information</w:t>
      </w:r>
      <w:r w:rsidR="00E04456">
        <w:rPr>
          <w:b/>
          <w:bCs/>
          <w:sz w:val="32"/>
          <w:szCs w:val="32"/>
          <w:lang w:val="en-US"/>
        </w:rPr>
        <w:t xml:space="preserve"> required</w:t>
      </w:r>
    </w:p>
    <w:p w14:paraId="117B52CB" w14:textId="77777777" w:rsidR="00816E21" w:rsidRDefault="00816E21" w:rsidP="00816E21">
      <w:pPr>
        <w:rPr>
          <w:lang w:val="en-US"/>
        </w:rPr>
      </w:pPr>
    </w:p>
    <w:p w14:paraId="4F5B45FE" w14:textId="0B98ECA6" w:rsidR="00542B7C" w:rsidRDefault="00542B7C" w:rsidP="00816E21">
      <w:pPr>
        <w:rPr>
          <w:lang w:val="en-US"/>
        </w:rPr>
      </w:pPr>
      <w:r>
        <w:rPr>
          <w:lang w:val="en-US"/>
        </w:rPr>
        <w:t xml:space="preserve">Over the coming years CGNI member sports are likely to require support across </w:t>
      </w:r>
      <w:r w:rsidR="00FE25A7">
        <w:rPr>
          <w:lang w:val="en-US"/>
        </w:rPr>
        <w:t>several</w:t>
      </w:r>
      <w:r>
        <w:rPr>
          <w:lang w:val="en-US"/>
        </w:rPr>
        <w:t xml:space="preserve"> </w:t>
      </w:r>
      <w:r w:rsidR="005E7FED">
        <w:rPr>
          <w:lang w:val="en-US"/>
        </w:rPr>
        <w:t>disciplines, including</w:t>
      </w:r>
      <w:r w:rsidR="006C483A">
        <w:rPr>
          <w:lang w:val="en-US"/>
        </w:rPr>
        <w:t xml:space="preserve"> Physiotherapy, Nutrition, Strength and Conditioning</w:t>
      </w:r>
      <w:r w:rsidR="00A61138">
        <w:rPr>
          <w:lang w:val="en-US"/>
        </w:rPr>
        <w:t>,</w:t>
      </w:r>
      <w:r w:rsidR="005908B8">
        <w:rPr>
          <w:lang w:val="en-US"/>
        </w:rPr>
        <w:t xml:space="preserve"> and Physiology. </w:t>
      </w:r>
      <w:r w:rsidR="00D40305">
        <w:rPr>
          <w:lang w:val="en-US"/>
        </w:rPr>
        <w:t xml:space="preserve">This is not an exhaustive list, and </w:t>
      </w:r>
      <w:r w:rsidR="00F46A52">
        <w:rPr>
          <w:lang w:val="en-US"/>
        </w:rPr>
        <w:t xml:space="preserve">the programme is open to </w:t>
      </w:r>
      <w:r w:rsidR="006A3C3E">
        <w:rPr>
          <w:lang w:val="en-US"/>
        </w:rPr>
        <w:t xml:space="preserve">all </w:t>
      </w:r>
      <w:r w:rsidR="00F46A52">
        <w:rPr>
          <w:lang w:val="en-US"/>
        </w:rPr>
        <w:t xml:space="preserve">those </w:t>
      </w:r>
      <w:r w:rsidR="006A3C3E">
        <w:rPr>
          <w:lang w:val="en-US"/>
        </w:rPr>
        <w:t xml:space="preserve">who may be able to provide </w:t>
      </w:r>
      <w:r w:rsidR="00E74A07">
        <w:rPr>
          <w:lang w:val="en-US"/>
        </w:rPr>
        <w:t>support services in a high-performance sporting environment.</w:t>
      </w:r>
    </w:p>
    <w:p w14:paraId="13A5E310" w14:textId="77777777" w:rsidR="009E4103" w:rsidRDefault="009E4103" w:rsidP="00816E21">
      <w:pPr>
        <w:rPr>
          <w:lang w:val="en-US"/>
        </w:rPr>
      </w:pPr>
    </w:p>
    <w:p w14:paraId="6FCCDC4D" w14:textId="5C2EC1D7" w:rsidR="009E4103" w:rsidRDefault="00B80333" w:rsidP="00816E21">
      <w:pPr>
        <w:rPr>
          <w:lang w:val="en-US"/>
        </w:rPr>
      </w:pPr>
      <w:r>
        <w:rPr>
          <w:lang w:val="en-US"/>
        </w:rPr>
        <w:t xml:space="preserve">To apply for a place on </w:t>
      </w:r>
      <w:r w:rsidR="00A87ABE">
        <w:rPr>
          <w:lang w:val="en-US"/>
        </w:rPr>
        <w:t>the</w:t>
      </w:r>
      <w:r>
        <w:rPr>
          <w:lang w:val="en-US"/>
        </w:rPr>
        <w:t xml:space="preserve"> programme</w:t>
      </w:r>
      <w:r w:rsidR="00555CEA">
        <w:rPr>
          <w:lang w:val="en-US"/>
        </w:rPr>
        <w:t>, please submit a letter</w:t>
      </w:r>
      <w:r w:rsidR="00A91212">
        <w:rPr>
          <w:lang w:val="en-US"/>
        </w:rPr>
        <w:t xml:space="preserve"> in the format of your choice,</w:t>
      </w:r>
      <w:r w:rsidR="00555CEA">
        <w:rPr>
          <w:lang w:val="en-US"/>
        </w:rPr>
        <w:t xml:space="preserve"> covering the following:</w:t>
      </w:r>
    </w:p>
    <w:p w14:paraId="71595311" w14:textId="77777777" w:rsidR="00555CEA" w:rsidRDefault="00555CEA" w:rsidP="00816E21">
      <w:pPr>
        <w:rPr>
          <w:lang w:val="en-US"/>
        </w:rPr>
      </w:pPr>
    </w:p>
    <w:p w14:paraId="189FB3DA" w14:textId="1465334A" w:rsidR="00555CEA" w:rsidRDefault="00555CEA" w:rsidP="00555CE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Personal details</w:t>
      </w:r>
      <w:r w:rsidR="009100A3">
        <w:rPr>
          <w:lang w:val="en-US"/>
        </w:rPr>
        <w:t xml:space="preserve"> – including email and telephone number.</w:t>
      </w:r>
    </w:p>
    <w:p w14:paraId="40E2B316" w14:textId="77777777" w:rsidR="009100A3" w:rsidRDefault="009100A3" w:rsidP="009100A3">
      <w:pPr>
        <w:rPr>
          <w:lang w:val="en-US"/>
        </w:rPr>
      </w:pPr>
    </w:p>
    <w:p w14:paraId="48037C77" w14:textId="383CA849" w:rsidR="009100A3" w:rsidRDefault="009100A3" w:rsidP="009100A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Your </w:t>
      </w:r>
      <w:r w:rsidR="00E341D8">
        <w:rPr>
          <w:lang w:val="en-US"/>
        </w:rPr>
        <w:t>area of expertise.</w:t>
      </w:r>
    </w:p>
    <w:p w14:paraId="458E780F" w14:textId="77777777" w:rsidR="00E341D8" w:rsidRPr="00E341D8" w:rsidRDefault="00E341D8" w:rsidP="00E341D8">
      <w:pPr>
        <w:pStyle w:val="ListParagraph"/>
        <w:rPr>
          <w:lang w:val="en-US"/>
        </w:rPr>
      </w:pPr>
    </w:p>
    <w:p w14:paraId="42154896" w14:textId="3BC6AFC3" w:rsidR="00E341D8" w:rsidRDefault="00E341D8" w:rsidP="009100A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Your </w:t>
      </w:r>
      <w:r w:rsidR="00EE0916">
        <w:rPr>
          <w:lang w:val="en-US"/>
        </w:rPr>
        <w:t xml:space="preserve">discipline specific </w:t>
      </w:r>
      <w:r>
        <w:rPr>
          <w:lang w:val="en-US"/>
        </w:rPr>
        <w:t>qualifications</w:t>
      </w:r>
      <w:r w:rsidR="00B52735">
        <w:rPr>
          <w:lang w:val="en-US"/>
        </w:rPr>
        <w:t xml:space="preserve">, and </w:t>
      </w:r>
      <w:r w:rsidR="00F87B6F">
        <w:rPr>
          <w:lang w:val="en-US"/>
        </w:rPr>
        <w:t>any courses that you’re currently studying.</w:t>
      </w:r>
    </w:p>
    <w:p w14:paraId="56136955" w14:textId="77777777" w:rsidR="00E341D8" w:rsidRPr="00E341D8" w:rsidRDefault="00E341D8" w:rsidP="00E341D8">
      <w:pPr>
        <w:pStyle w:val="ListParagraph"/>
        <w:rPr>
          <w:lang w:val="en-US"/>
        </w:rPr>
      </w:pPr>
    </w:p>
    <w:p w14:paraId="1EE51997" w14:textId="1B687D5A" w:rsidR="00E341D8" w:rsidRDefault="008519F3" w:rsidP="009100A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Details of </w:t>
      </w:r>
      <w:r w:rsidR="00BF7BC5">
        <w:rPr>
          <w:lang w:val="en-US"/>
        </w:rPr>
        <w:t>your</w:t>
      </w:r>
      <w:r w:rsidR="00281D0A">
        <w:rPr>
          <w:lang w:val="en-US"/>
        </w:rPr>
        <w:t xml:space="preserve"> previous and </w:t>
      </w:r>
      <w:r>
        <w:rPr>
          <w:lang w:val="en-US"/>
        </w:rPr>
        <w:t>current involvement in sport.</w:t>
      </w:r>
    </w:p>
    <w:p w14:paraId="7C82BEF6" w14:textId="77777777" w:rsidR="00EE0916" w:rsidRPr="00EE0916" w:rsidRDefault="00EE0916" w:rsidP="00EE0916">
      <w:pPr>
        <w:pStyle w:val="ListParagraph"/>
        <w:rPr>
          <w:lang w:val="en-US"/>
        </w:rPr>
      </w:pPr>
    </w:p>
    <w:p w14:paraId="68B17FDA" w14:textId="1982CC37" w:rsidR="00EE0916" w:rsidRPr="009100A3" w:rsidRDefault="00D271FA" w:rsidP="009100A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What you hope to get out of the programme, both personally and professionally.</w:t>
      </w:r>
    </w:p>
    <w:p w14:paraId="2539EB16" w14:textId="77777777" w:rsidR="005908B8" w:rsidRDefault="005908B8" w:rsidP="00816E21">
      <w:pPr>
        <w:rPr>
          <w:lang w:val="en-US"/>
        </w:rPr>
      </w:pPr>
    </w:p>
    <w:p w14:paraId="4918396E" w14:textId="77777777" w:rsidR="005A5010" w:rsidRDefault="005A5010" w:rsidP="00816E21">
      <w:pPr>
        <w:rPr>
          <w:lang w:val="en-US"/>
        </w:rPr>
      </w:pPr>
    </w:p>
    <w:p w14:paraId="01FFC0C7" w14:textId="64AA1BA2" w:rsidR="00C04A2F" w:rsidRDefault="00C04A2F" w:rsidP="00816E21">
      <w:pPr>
        <w:rPr>
          <w:lang w:val="en-US"/>
        </w:rPr>
      </w:pPr>
      <w:r>
        <w:rPr>
          <w:lang w:val="en-US"/>
        </w:rPr>
        <w:t xml:space="preserve">Both CGNI and SNI recognise that the </w:t>
      </w:r>
      <w:r w:rsidR="00501DA7">
        <w:rPr>
          <w:lang w:val="en-US"/>
        </w:rPr>
        <w:t>community of high-performance support personnel</w:t>
      </w:r>
      <w:r>
        <w:rPr>
          <w:lang w:val="en-US"/>
        </w:rPr>
        <w:t xml:space="preserve"> within Northern Ireland lacks diversity. We would therefore particularly welcome applications from females and members of minority ethnic groups.</w:t>
      </w:r>
    </w:p>
    <w:p w14:paraId="33BC3A9C" w14:textId="77777777" w:rsidR="00CD24D9" w:rsidRDefault="00CD24D9" w:rsidP="00CD24D9">
      <w:pPr>
        <w:rPr>
          <w:lang w:val="en-US"/>
        </w:rPr>
      </w:pPr>
    </w:p>
    <w:p w14:paraId="7425C49A" w14:textId="77777777" w:rsidR="00CD24D9" w:rsidRDefault="00CD24D9" w:rsidP="00CD24D9">
      <w:pPr>
        <w:rPr>
          <w:lang w:val="en-US"/>
        </w:rPr>
      </w:pPr>
    </w:p>
    <w:p w14:paraId="197FB6F5" w14:textId="53066227" w:rsidR="005A5010" w:rsidRPr="00CD24D9" w:rsidRDefault="005A5010" w:rsidP="00CD24D9">
      <w:pPr>
        <w:rPr>
          <w:lang w:val="en-US"/>
        </w:rPr>
      </w:pPr>
      <w:r>
        <w:rPr>
          <w:lang w:val="en-US"/>
        </w:rPr>
        <w:t xml:space="preserve">Please </w:t>
      </w:r>
      <w:r w:rsidR="00FE25A7">
        <w:rPr>
          <w:lang w:val="en-US"/>
        </w:rPr>
        <w:t>submit your application</w:t>
      </w:r>
      <w:r>
        <w:rPr>
          <w:lang w:val="en-US"/>
        </w:rPr>
        <w:t xml:space="preserve"> to </w:t>
      </w:r>
      <w:hyperlink r:id="rId10" w:history="1">
        <w:r w:rsidR="002C0DE1" w:rsidRPr="00737CB9">
          <w:rPr>
            <w:rStyle w:val="Hyperlink"/>
            <w:lang w:val="en-US"/>
          </w:rPr>
          <w:t>conal.heatley@teamni.org</w:t>
        </w:r>
      </w:hyperlink>
      <w:r w:rsidR="002C0DE1">
        <w:rPr>
          <w:lang w:val="en-US"/>
        </w:rPr>
        <w:t xml:space="preserve"> by 17:00 on Friday </w:t>
      </w:r>
      <w:r w:rsidR="00496238">
        <w:rPr>
          <w:lang w:val="en-US"/>
        </w:rPr>
        <w:t>13</w:t>
      </w:r>
      <w:r w:rsidR="002C0DE1" w:rsidRPr="002C0DE1">
        <w:rPr>
          <w:vertAlign w:val="superscript"/>
          <w:lang w:val="en-US"/>
        </w:rPr>
        <w:t>th</w:t>
      </w:r>
      <w:r w:rsidR="002C0DE1">
        <w:rPr>
          <w:lang w:val="en-US"/>
        </w:rPr>
        <w:t xml:space="preserve"> of March.</w:t>
      </w:r>
    </w:p>
    <w:sectPr w:rsidR="005A5010" w:rsidRPr="00CD24D9" w:rsidSect="00815C89">
      <w:headerReference w:type="default" r:id="rId11"/>
      <w:pgSz w:w="11906" w:h="16838"/>
      <w:pgMar w:top="226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ABD7" w14:textId="77777777" w:rsidR="00901FD9" w:rsidRDefault="00901FD9" w:rsidP="00815C89">
      <w:r>
        <w:separator/>
      </w:r>
    </w:p>
  </w:endnote>
  <w:endnote w:type="continuationSeparator" w:id="0">
    <w:p w14:paraId="5F2089AB" w14:textId="77777777" w:rsidR="00901FD9" w:rsidRDefault="00901FD9" w:rsidP="0081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BA1D" w14:textId="77777777" w:rsidR="00901FD9" w:rsidRDefault="00901FD9" w:rsidP="00815C89">
      <w:r>
        <w:separator/>
      </w:r>
    </w:p>
  </w:footnote>
  <w:footnote w:type="continuationSeparator" w:id="0">
    <w:p w14:paraId="4EFAD179" w14:textId="77777777" w:rsidR="00901FD9" w:rsidRDefault="00901FD9" w:rsidP="0081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1588" w14:textId="7A42B48D" w:rsidR="00815C89" w:rsidRDefault="00815C89" w:rsidP="00815C89">
    <w:pPr>
      <w:pStyle w:val="Header"/>
      <w:jc w:val="center"/>
    </w:pPr>
    <w:r>
      <w:rPr>
        <w:noProof/>
      </w:rPr>
      <w:drawing>
        <wp:inline distT="0" distB="0" distL="0" distR="0" wp14:anchorId="7696CCF9" wp14:editId="52871DA3">
          <wp:extent cx="1821180" cy="907779"/>
          <wp:effectExtent l="0" t="0" r="7620" b="6985"/>
          <wp:docPr id="16447191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719136" name="Picture 1644719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58" cy="926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674"/>
    <w:multiLevelType w:val="hybridMultilevel"/>
    <w:tmpl w:val="3220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7EAE"/>
    <w:multiLevelType w:val="hybridMultilevel"/>
    <w:tmpl w:val="D2BE7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B5C91"/>
    <w:multiLevelType w:val="hybridMultilevel"/>
    <w:tmpl w:val="9EACB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2258">
    <w:abstractNumId w:val="1"/>
  </w:num>
  <w:num w:numId="2" w16cid:durableId="346181046">
    <w:abstractNumId w:val="0"/>
  </w:num>
  <w:num w:numId="3" w16cid:durableId="5451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89"/>
    <w:rsid w:val="0006394E"/>
    <w:rsid w:val="000B43CA"/>
    <w:rsid w:val="00117354"/>
    <w:rsid w:val="0015334F"/>
    <w:rsid w:val="00187F38"/>
    <w:rsid w:val="001E6C26"/>
    <w:rsid w:val="00281D0A"/>
    <w:rsid w:val="002B536A"/>
    <w:rsid w:val="002C0DE1"/>
    <w:rsid w:val="002E2A04"/>
    <w:rsid w:val="00302590"/>
    <w:rsid w:val="003168D2"/>
    <w:rsid w:val="003C477E"/>
    <w:rsid w:val="00403E6F"/>
    <w:rsid w:val="00444EE8"/>
    <w:rsid w:val="00484123"/>
    <w:rsid w:val="00496238"/>
    <w:rsid w:val="004F0F71"/>
    <w:rsid w:val="004F2C00"/>
    <w:rsid w:val="00501DA7"/>
    <w:rsid w:val="00530F7F"/>
    <w:rsid w:val="0054115F"/>
    <w:rsid w:val="00542B7C"/>
    <w:rsid w:val="00555CEA"/>
    <w:rsid w:val="005908B8"/>
    <w:rsid w:val="005A5010"/>
    <w:rsid w:val="005E7FED"/>
    <w:rsid w:val="00616227"/>
    <w:rsid w:val="00692571"/>
    <w:rsid w:val="006A2D10"/>
    <w:rsid w:val="006A3C3E"/>
    <w:rsid w:val="006C483A"/>
    <w:rsid w:val="00702684"/>
    <w:rsid w:val="007314DE"/>
    <w:rsid w:val="007939B5"/>
    <w:rsid w:val="007B1869"/>
    <w:rsid w:val="007C6480"/>
    <w:rsid w:val="00815C89"/>
    <w:rsid w:val="00816E21"/>
    <w:rsid w:val="008519F3"/>
    <w:rsid w:val="0087279C"/>
    <w:rsid w:val="00873F3E"/>
    <w:rsid w:val="008C18FC"/>
    <w:rsid w:val="008D56C3"/>
    <w:rsid w:val="00901FD9"/>
    <w:rsid w:val="009100A3"/>
    <w:rsid w:val="00912069"/>
    <w:rsid w:val="00944418"/>
    <w:rsid w:val="009D0073"/>
    <w:rsid w:val="009E4103"/>
    <w:rsid w:val="00A61138"/>
    <w:rsid w:val="00A85F50"/>
    <w:rsid w:val="00A87ABE"/>
    <w:rsid w:val="00A91212"/>
    <w:rsid w:val="00AD41C4"/>
    <w:rsid w:val="00B204A6"/>
    <w:rsid w:val="00B52735"/>
    <w:rsid w:val="00B80333"/>
    <w:rsid w:val="00B90F93"/>
    <w:rsid w:val="00BB19E8"/>
    <w:rsid w:val="00BD45D6"/>
    <w:rsid w:val="00BF7BC5"/>
    <w:rsid w:val="00C04A2F"/>
    <w:rsid w:val="00C13400"/>
    <w:rsid w:val="00C8176B"/>
    <w:rsid w:val="00CA15B5"/>
    <w:rsid w:val="00CB2676"/>
    <w:rsid w:val="00CD24D9"/>
    <w:rsid w:val="00D202C9"/>
    <w:rsid w:val="00D271FA"/>
    <w:rsid w:val="00D3772F"/>
    <w:rsid w:val="00D40305"/>
    <w:rsid w:val="00D407F0"/>
    <w:rsid w:val="00D432E6"/>
    <w:rsid w:val="00D6567D"/>
    <w:rsid w:val="00D773EF"/>
    <w:rsid w:val="00DD5323"/>
    <w:rsid w:val="00E04456"/>
    <w:rsid w:val="00E107F1"/>
    <w:rsid w:val="00E3191F"/>
    <w:rsid w:val="00E341D8"/>
    <w:rsid w:val="00E446D6"/>
    <w:rsid w:val="00E74A07"/>
    <w:rsid w:val="00EE0916"/>
    <w:rsid w:val="00F46A52"/>
    <w:rsid w:val="00F66AA5"/>
    <w:rsid w:val="00F87B6F"/>
    <w:rsid w:val="00FB5421"/>
    <w:rsid w:val="00FC69AA"/>
    <w:rsid w:val="00FE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B4411"/>
  <w15:chartTrackingRefBased/>
  <w15:docId w15:val="{D65AF277-814C-4120-9876-619094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69"/>
    <w:pPr>
      <w:spacing w:after="0" w:line="24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C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C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C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C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C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C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C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C89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C89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C8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C89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C8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C89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15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C89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15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C89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15C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5C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C89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815C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C89"/>
    <w:rPr>
      <w:rFonts w:ascii="Calibri" w:hAnsi="Calibri"/>
      <w:sz w:val="22"/>
    </w:rPr>
  </w:style>
  <w:style w:type="table" w:styleId="TableGrid">
    <w:name w:val="Table Grid"/>
    <w:basedOn w:val="TableNormal"/>
    <w:uiPriority w:val="39"/>
    <w:rsid w:val="0081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0D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al.heatley@teamn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70E6865DB9C478DF77455394DE6A3" ma:contentTypeVersion="12" ma:contentTypeDescription="Create a new document." ma:contentTypeScope="" ma:versionID="2221b880d3ed800cc9fa9a88db46bb76">
  <xsd:schema xmlns:xsd="http://www.w3.org/2001/XMLSchema" xmlns:xs="http://www.w3.org/2001/XMLSchema" xmlns:p="http://schemas.microsoft.com/office/2006/metadata/properties" xmlns:ns2="2aaa3baa-bf90-4f2e-a94a-bfbc81961c15" xmlns:ns3="d9cd7f62-92e1-4633-b888-a39ba85f60fc" targetNamespace="http://schemas.microsoft.com/office/2006/metadata/properties" ma:root="true" ma:fieldsID="93607cd37664e99a18c3912ca9133dcc" ns2:_="" ns3:_="">
    <xsd:import namespace="2aaa3baa-bf90-4f2e-a94a-bfbc81961c15"/>
    <xsd:import namespace="d9cd7f62-92e1-4633-b888-a39ba85f6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a3baa-bf90-4f2e-a94a-bfbc81961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09fc82-4781-4889-a4ea-ef37e176d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d7f62-92e1-4633-b888-a39ba85f60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6d1e38-dad8-4139-ad8b-dc9570a62eaf}" ma:internalName="TaxCatchAll" ma:showField="CatchAllData" ma:web="d9cd7f62-92e1-4633-b888-a39ba85f6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aa3baa-bf90-4f2e-a94a-bfbc81961c15">
      <Terms xmlns="http://schemas.microsoft.com/office/infopath/2007/PartnerControls"/>
    </lcf76f155ced4ddcb4097134ff3c332f>
    <TaxCatchAll xmlns="d9cd7f62-92e1-4633-b888-a39ba85f60fc" xsi:nil="true"/>
  </documentManagement>
</p:properties>
</file>

<file path=customXml/itemProps1.xml><?xml version="1.0" encoding="utf-8"?>
<ds:datastoreItem xmlns:ds="http://schemas.openxmlformats.org/officeDocument/2006/customXml" ds:itemID="{423F3139-B31F-4246-ADE3-A1FDEEBFD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a3baa-bf90-4f2e-a94a-bfbc81961c15"/>
    <ds:schemaRef ds:uri="d9cd7f62-92e1-4633-b888-a39ba85f6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DC81E-D004-485F-BF1A-B0B0666B1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E0D88-7C48-406A-B9A5-23C28213A0AE}">
  <ds:schemaRefs>
    <ds:schemaRef ds:uri="http://schemas.microsoft.com/office/2006/metadata/properties"/>
    <ds:schemaRef ds:uri="http://schemas.microsoft.com/office/infopath/2007/PartnerControls"/>
    <ds:schemaRef ds:uri="2aaa3baa-bf90-4f2e-a94a-bfbc81961c15"/>
    <ds:schemaRef ds:uri="d9cd7f62-92e1-4633-b888-a39ba85f60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Conal Heatley</dc:creator>
  <cp:keywords/>
  <dc:description/>
  <cp:lastModifiedBy>Conal Heatley</cp:lastModifiedBy>
  <cp:revision>63</cp:revision>
  <cp:lastPrinted>2026-02-11T14:37:00Z</cp:lastPrinted>
  <dcterms:created xsi:type="dcterms:W3CDTF">2026-02-11T14:22:00Z</dcterms:created>
  <dcterms:modified xsi:type="dcterms:W3CDTF">2026-02-24T09:48:00Z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0x01010083870E6865DB9C478DF77455394DE6A3</vt:lpwstr>
  </property>
  <property fmtid="{D5CDD505-2E9C-101B-9397-08002B2CF9AE}" pid="3" name="MediaServiceImageTags">
    <vt:lpwstr/>
  </property>
</Properties>
</file>